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2" w:rsidRPr="00397CE6" w:rsidRDefault="00397CE6">
      <w:pPr>
        <w:rPr>
          <w:rFonts w:ascii="Times New Roman" w:hAnsi="Times New Roman" w:cs="Times New Roman"/>
        </w:rPr>
      </w:pPr>
      <w:r w:rsidRPr="00397CE6">
        <w:rPr>
          <w:rFonts w:ascii="Times New Roman" w:hAnsi="Times New Roman" w:cs="Times New Roman"/>
          <w:b/>
        </w:rPr>
        <w:t>Das Rosenkranzgebet</w:t>
      </w:r>
      <w:r w:rsidRPr="00397CE6">
        <w:rPr>
          <w:rFonts w:ascii="Times New Roman" w:hAnsi="Times New Roman" w:cs="Times New Roman"/>
          <w:b/>
        </w:rPr>
        <w:br/>
      </w:r>
      <w:r w:rsidRPr="00397CE6">
        <w:rPr>
          <w:rFonts w:ascii="Times New Roman" w:hAnsi="Times New Roman" w:cs="Times New Roman"/>
        </w:rPr>
        <w:br/>
        <w:t>Schwester Lucia, das älteste der 3 Fatima-Kinder, sagte etwa 1920:</w:t>
      </w:r>
      <w:r w:rsidRPr="00397CE6">
        <w:rPr>
          <w:rFonts w:ascii="Times New Roman" w:hAnsi="Times New Roman" w:cs="Times New Roman"/>
        </w:rPr>
        <w:br/>
      </w:r>
      <w:r w:rsidRPr="00397CE6">
        <w:rPr>
          <w:rFonts w:ascii="Times New Roman" w:hAnsi="Times New Roman" w:cs="Times New Roman"/>
        </w:rPr>
        <w:br/>
        <w:t xml:space="preserve">"Es gibt deshalb </w:t>
      </w:r>
      <w:r w:rsidRPr="00397CE6">
        <w:rPr>
          <w:rFonts w:ascii="Times New Roman" w:hAnsi="Times New Roman" w:cs="Times New Roman"/>
          <w:u w:val="single"/>
        </w:rPr>
        <w:t>kein Problem</w:t>
      </w:r>
      <w:r w:rsidRPr="00397CE6">
        <w:rPr>
          <w:rFonts w:ascii="Times New Roman" w:hAnsi="Times New Roman" w:cs="Times New Roman"/>
        </w:rPr>
        <w:t xml:space="preserve">, sei es im geistlichen oder mehr weltlichen Bereich, </w:t>
      </w:r>
      <w:r w:rsidRPr="00397CE6">
        <w:rPr>
          <w:rFonts w:ascii="Times New Roman" w:hAnsi="Times New Roman" w:cs="Times New Roman"/>
          <w:highlight w:val="yellow"/>
          <w:u w:val="single"/>
        </w:rPr>
        <w:t>... das wir nicht durch das Rosenkranzgebet lösen könnten</w:t>
      </w:r>
      <w:r w:rsidRPr="00397CE6">
        <w:rPr>
          <w:rFonts w:ascii="Times New Roman" w:hAnsi="Times New Roman" w:cs="Times New Roman"/>
        </w:rPr>
        <w:t>. Mit dem heiligen Rosenkranzgebet werden wir uns retten, heiligen, unseren Herrn trösten und das Heil vieler Seelen erlangen."</w:t>
      </w:r>
      <w:r w:rsidRPr="00397CE6">
        <w:rPr>
          <w:rFonts w:ascii="Times New Roman" w:hAnsi="Times New Roman" w:cs="Times New Roman"/>
        </w:rPr>
        <w:br/>
      </w:r>
    </w:p>
    <w:p w:rsidR="00397CE6" w:rsidRPr="00397CE6" w:rsidRDefault="00397CE6">
      <w:pPr>
        <w:rPr>
          <w:rFonts w:ascii="Times New Roman" w:hAnsi="Times New Roman" w:cs="Times New Roman"/>
        </w:rPr>
      </w:pPr>
      <w:r w:rsidRPr="00397CE6">
        <w:rPr>
          <w:rFonts w:ascii="Times New Roman" w:hAnsi="Times New Roman" w:cs="Times New Roman"/>
          <w:b/>
        </w:rPr>
        <w:t xml:space="preserve">Kardinal Ratzinger sagt auf dem Deutschen Katholikentag 1984: </w:t>
      </w:r>
      <w:r w:rsidRPr="00397CE6">
        <w:rPr>
          <w:rFonts w:ascii="Times New Roman" w:hAnsi="Times New Roman" w:cs="Times New Roman"/>
          <w:b/>
        </w:rPr>
        <w:br/>
      </w:r>
      <w:r w:rsidRPr="00397CE6">
        <w:rPr>
          <w:rFonts w:ascii="Times New Roman" w:hAnsi="Times New Roman" w:cs="Times New Roman"/>
        </w:rPr>
        <w:br/>
        <w:t xml:space="preserve">"Die Worte, die wir betend sprechen, sind </w:t>
      </w:r>
      <w:r w:rsidRPr="00397CE6">
        <w:rPr>
          <w:rFonts w:ascii="Times New Roman" w:hAnsi="Times New Roman" w:cs="Times New Roman"/>
          <w:u w:val="single"/>
        </w:rPr>
        <w:t>Worte des Engels, Worte des Heiligen Geistes</w:t>
      </w:r>
      <w:r w:rsidRPr="00397CE6">
        <w:rPr>
          <w:rFonts w:ascii="Times New Roman" w:hAnsi="Times New Roman" w:cs="Times New Roman"/>
        </w:rPr>
        <w:t xml:space="preserve"> (...) Das </w:t>
      </w:r>
      <w:r w:rsidRPr="00397CE6">
        <w:rPr>
          <w:rFonts w:ascii="Times New Roman" w:hAnsi="Times New Roman" w:cs="Times New Roman"/>
          <w:u w:val="single"/>
        </w:rPr>
        <w:t>Neue am Rosenkranz</w:t>
      </w:r>
      <w:r w:rsidRPr="00397CE6">
        <w:rPr>
          <w:rFonts w:ascii="Times New Roman" w:hAnsi="Times New Roman" w:cs="Times New Roman"/>
        </w:rPr>
        <w:t xml:space="preserve"> ist eigentlich nur, dass wir bei diesen Worten verweilen; </w:t>
      </w:r>
      <w:r w:rsidRPr="00397CE6">
        <w:rPr>
          <w:rFonts w:ascii="Times New Roman" w:hAnsi="Times New Roman" w:cs="Times New Roman"/>
          <w:u w:val="single"/>
        </w:rPr>
        <w:t>dass wir sie wiederholen, weil die großen Dinge durch Wiederholen nicht langweilig werden</w:t>
      </w:r>
      <w:r w:rsidRPr="00397CE6">
        <w:rPr>
          <w:rFonts w:ascii="Times New Roman" w:hAnsi="Times New Roman" w:cs="Times New Roman"/>
        </w:rPr>
        <w:t xml:space="preserve">. Nur das Belanglose braucht die </w:t>
      </w:r>
      <w:proofErr w:type="spellStart"/>
      <w:r w:rsidRPr="00397CE6">
        <w:rPr>
          <w:rFonts w:ascii="Times New Roman" w:hAnsi="Times New Roman" w:cs="Times New Roman"/>
        </w:rPr>
        <w:t>Abwechselung</w:t>
      </w:r>
      <w:proofErr w:type="spellEnd"/>
      <w:r w:rsidRPr="00397CE6">
        <w:rPr>
          <w:rFonts w:ascii="Times New Roman" w:hAnsi="Times New Roman" w:cs="Times New Roman"/>
        </w:rPr>
        <w:t xml:space="preserve">." </w:t>
      </w:r>
    </w:p>
    <w:sectPr w:rsidR="00397CE6" w:rsidRPr="00397CE6" w:rsidSect="00FA60BD">
      <w:pgSz w:w="11906" w:h="16838"/>
      <w:pgMar w:top="851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7CE6"/>
    <w:rsid w:val="00397CE6"/>
    <w:rsid w:val="006D61FA"/>
    <w:rsid w:val="00A465E8"/>
    <w:rsid w:val="00AC14D6"/>
    <w:rsid w:val="00AD789B"/>
    <w:rsid w:val="00C56437"/>
    <w:rsid w:val="00D822EF"/>
    <w:rsid w:val="00F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5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ubonse</dc:creator>
  <cp:lastModifiedBy>ubonse</cp:lastModifiedBy>
  <cp:revision>2</cp:revision>
  <dcterms:created xsi:type="dcterms:W3CDTF">2017-05-08T12:01:00Z</dcterms:created>
  <dcterms:modified xsi:type="dcterms:W3CDTF">2017-05-08T12:01:00Z</dcterms:modified>
</cp:coreProperties>
</file>